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60"/>
        </w:tabs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Abstract title bold, centred and in sentence case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360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60"/>
        </w:tabs>
        <w:jc w:val="center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Given-name Family-name (Surname)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, Given-name Family-name (Surname)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36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and Given-name Family-name (Surname)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, Name of supervisor (if applicable)</w:t>
      </w:r>
    </w:p>
    <w:p w:rsidR="00000000" w:rsidDel="00000000" w:rsidP="00000000" w:rsidRDefault="00000000" w:rsidRPr="00000000" w14:paraId="00000005">
      <w:pPr>
        <w:tabs>
          <w:tab w:val="left" w:pos="360"/>
        </w:tabs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(Example: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Saud Al-Obaidi</w:t>
      </w:r>
      <w:r w:rsidDel="00000000" w:rsidR="00000000" w:rsidRPr="00000000">
        <w:rPr>
          <w:rFonts w:ascii="Arial" w:cs="Arial" w:eastAsia="Arial" w:hAnsi="Arial"/>
          <w:u w:val="single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, Ali Dashti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Chacko Mathew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Underline the name of the presenting author </w:t>
      </w:r>
      <w:r w:rsidDel="00000000" w:rsidR="00000000" w:rsidRPr="00000000">
        <w:rPr>
          <w:rFonts w:ascii="Arial" w:cs="Arial" w:eastAsia="Arial" w:hAnsi="Arial"/>
          <w:rtl w:val="0"/>
        </w:rPr>
        <w:t xml:space="preserve">- include all the names of the authors)</w:t>
      </w:r>
    </w:p>
    <w:p w:rsidR="00000000" w:rsidDel="00000000" w:rsidP="00000000" w:rsidRDefault="00000000" w:rsidRPr="00000000" w14:paraId="00000006">
      <w:pPr>
        <w:tabs>
          <w:tab w:val="left" w:pos="36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360"/>
        </w:tabs>
        <w:jc w:val="center"/>
        <w:rPr>
          <w:rFonts w:ascii="Arial" w:cs="Arial" w:eastAsia="Arial" w:hAnsi="Arial"/>
          <w:vertAlign w:val="superscript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Department/Research Institute/Faculty, University, 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Department/Research Institute/Faculty, University, 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rtl w:val="0"/>
        </w:rPr>
        <w:t xml:space="preserve">Department/Research Institute/Faculty, University, Country.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360"/>
        </w:tabs>
        <w:jc w:val="center"/>
        <w:rPr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Word limit :350 words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introduction should give a brief background to the work that has been reviewed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MAIN BODY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section should present an executive summary of the review which includes a critical analysis of published data 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CONCLUSION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conclusions have to be based on the data presented and should be limited to minimal speculation concerning the significance of the work.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KEYWORDS: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keyword1, keyword2, keyword3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63EA6"/>
    <w:rPr>
      <w:rFonts w:ascii="Times New Roman" w:cs="Times New Roman" w:eastAsia="Times New Roman" w:hAnsi="Times New Roman"/>
      <w:color w:val="000000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Vq1lSlhu6RMPc+ngYd1RV6jKSA==">AMUW2mVqiKWpYJLLSTElhoh7pM3a0i/iIFG8cDrt0yWoT6IiWRCcUTxLeu/E0OEx06U7eyy9C2jNvI2KtTG69q0X+nBfuW+5PCgoXjfelnkQwWPpMyLocvDooI/7vj5aouBz65O7DYWS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2021-06-11T10:01:00Z</dcterms:created>
  <dc:creator>Alrukhayes, Monera</dc:creator>
</cp:coreProperties>
</file>